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B0" w:rsidRDefault="00B632B0" w:rsidP="00B632B0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AA1FF1">
        <w:rPr>
          <w:rFonts w:ascii="Verdana" w:hAnsi="Verdana"/>
          <w:b/>
          <w:sz w:val="44"/>
          <w:szCs w:val="56"/>
        </w:rPr>
        <w:t>Eight Regions of the United States Foldable</w:t>
      </w:r>
    </w:p>
    <w:p w:rsidR="00B632B0" w:rsidRPr="00AA1FF1" w:rsidRDefault="00B632B0" w:rsidP="00B632B0">
      <w:pPr>
        <w:spacing w:after="0" w:line="240" w:lineRule="auto"/>
        <w:jc w:val="center"/>
        <w:rPr>
          <w:rFonts w:ascii="Verdana" w:hAnsi="Verdana"/>
          <w:b/>
          <w:sz w:val="44"/>
          <w:szCs w:val="56"/>
        </w:rPr>
      </w:pPr>
      <w:r>
        <w:rPr>
          <w:rFonts w:ascii="Verdana" w:hAnsi="Verdana"/>
          <w:sz w:val="24"/>
          <w:szCs w:val="24"/>
        </w:rPr>
        <w:t xml:space="preserve">Directions: </w:t>
      </w:r>
      <w:r w:rsidRPr="00F9764B">
        <w:rPr>
          <w:rFonts w:ascii="Verdana" w:hAnsi="Verdana"/>
          <w:sz w:val="24"/>
          <w:szCs w:val="24"/>
        </w:rPr>
        <w:t>Cut Dashed line.</w:t>
      </w:r>
      <w:r>
        <w:rPr>
          <w:rFonts w:ascii="Verdana" w:hAnsi="Verdana"/>
          <w:sz w:val="24"/>
          <w:szCs w:val="24"/>
        </w:rPr>
        <w:t xml:space="preserve"> Fold on Double line.</w:t>
      </w:r>
    </w:p>
    <w:tbl>
      <w:tblPr>
        <w:tblStyle w:val="TableGrid"/>
        <w:tblpPr w:leftFromText="180" w:rightFromText="180" w:vertAnchor="text" w:horzAnchor="margin" w:tblpY="79"/>
        <w:tblW w:w="5000" w:type="pct"/>
        <w:tblBorders>
          <w:top w:val="single" w:sz="48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24" w:space="0" w:color="auto"/>
          <w:insideV w:val="double" w:sz="18" w:space="0" w:color="auto"/>
        </w:tblBorders>
        <w:tblLook w:val="04A0"/>
      </w:tblPr>
      <w:tblGrid>
        <w:gridCol w:w="1819"/>
        <w:gridCol w:w="10637"/>
      </w:tblGrid>
      <w:tr w:rsidR="00B632B0" w:rsidRPr="00AA1FF1" w:rsidTr="00B632B0">
        <w:trPr>
          <w:trHeight w:val="532"/>
        </w:trPr>
        <w:tc>
          <w:tcPr>
            <w:tcW w:w="730" w:type="pct"/>
            <w:tcBorders>
              <w:top w:val="single" w:sz="48" w:space="0" w:color="auto"/>
              <w:bottom w:val="nil"/>
            </w:tcBorders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</w:p>
        </w:tc>
        <w:tc>
          <w:tcPr>
            <w:tcW w:w="4270" w:type="pct"/>
            <w:tcBorders>
              <w:top w:val="dashed" w:sz="24" w:space="0" w:color="auto"/>
              <w:bottom w:val="dashed" w:sz="24" w:space="0" w:color="auto"/>
            </w:tcBorders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  <w:r w:rsidRPr="00AA1FF1">
              <w:rPr>
                <w:rFonts w:ascii="Verdana" w:hAnsi="Verdana"/>
                <w:b/>
                <w:sz w:val="40"/>
                <w:szCs w:val="44"/>
              </w:rPr>
              <w:t>Region</w:t>
            </w:r>
          </w:p>
        </w:tc>
      </w:tr>
      <w:tr w:rsidR="00B632B0" w:rsidRPr="00AA1FF1" w:rsidTr="00B632B0">
        <w:trPr>
          <w:trHeight w:val="1688"/>
        </w:trPr>
        <w:tc>
          <w:tcPr>
            <w:tcW w:w="730" w:type="pct"/>
            <w:tcBorders>
              <w:top w:val="nil"/>
              <w:bottom w:val="nil"/>
            </w:tcBorders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</w:p>
        </w:tc>
        <w:tc>
          <w:tcPr>
            <w:tcW w:w="4270" w:type="pct"/>
            <w:tcBorders>
              <w:top w:val="dashed" w:sz="24" w:space="0" w:color="auto"/>
            </w:tcBorders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  <w:r w:rsidRPr="00AA1FF1">
              <w:rPr>
                <w:rFonts w:ascii="Verdana" w:hAnsi="Verdana"/>
                <w:b/>
                <w:sz w:val="40"/>
                <w:szCs w:val="44"/>
              </w:rPr>
              <w:t>Coastal Plain</w:t>
            </w:r>
          </w:p>
        </w:tc>
      </w:tr>
      <w:tr w:rsidR="00B632B0" w:rsidRPr="00AA1FF1" w:rsidTr="00B632B0">
        <w:trPr>
          <w:trHeight w:val="1688"/>
        </w:trPr>
        <w:tc>
          <w:tcPr>
            <w:tcW w:w="730" w:type="pct"/>
            <w:tcBorders>
              <w:top w:val="nil"/>
              <w:bottom w:val="nil"/>
            </w:tcBorders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</w:p>
        </w:tc>
        <w:tc>
          <w:tcPr>
            <w:tcW w:w="4270" w:type="pct"/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  <w:r w:rsidRPr="00AA1FF1">
              <w:rPr>
                <w:rFonts w:ascii="Verdana" w:hAnsi="Verdana"/>
                <w:b/>
                <w:sz w:val="40"/>
                <w:szCs w:val="44"/>
              </w:rPr>
              <w:t>Appalachian Highlands</w:t>
            </w:r>
          </w:p>
        </w:tc>
      </w:tr>
      <w:tr w:rsidR="00B632B0" w:rsidRPr="00AA1FF1" w:rsidTr="00B632B0">
        <w:trPr>
          <w:trHeight w:val="1688"/>
        </w:trPr>
        <w:tc>
          <w:tcPr>
            <w:tcW w:w="730" w:type="pct"/>
            <w:tcBorders>
              <w:top w:val="nil"/>
              <w:bottom w:val="nil"/>
            </w:tcBorders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</w:p>
        </w:tc>
        <w:tc>
          <w:tcPr>
            <w:tcW w:w="4270" w:type="pct"/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  <w:r w:rsidRPr="00AA1FF1">
              <w:rPr>
                <w:rFonts w:ascii="Verdana" w:hAnsi="Verdana"/>
                <w:b/>
                <w:sz w:val="40"/>
                <w:szCs w:val="44"/>
              </w:rPr>
              <w:t>Canadian Shield</w:t>
            </w:r>
          </w:p>
        </w:tc>
      </w:tr>
      <w:tr w:rsidR="00B632B0" w:rsidRPr="00AA1FF1" w:rsidTr="00B632B0">
        <w:trPr>
          <w:trHeight w:val="1688"/>
        </w:trPr>
        <w:tc>
          <w:tcPr>
            <w:tcW w:w="730" w:type="pct"/>
            <w:tcBorders>
              <w:top w:val="nil"/>
              <w:bottom w:val="nil"/>
            </w:tcBorders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</w:p>
        </w:tc>
        <w:tc>
          <w:tcPr>
            <w:tcW w:w="4270" w:type="pct"/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  <w:r w:rsidRPr="00AA1FF1">
              <w:rPr>
                <w:rFonts w:ascii="Verdana" w:hAnsi="Verdana"/>
                <w:b/>
                <w:sz w:val="40"/>
                <w:szCs w:val="44"/>
              </w:rPr>
              <w:t>Interior Lowlands</w:t>
            </w:r>
          </w:p>
        </w:tc>
      </w:tr>
      <w:tr w:rsidR="00B632B0" w:rsidRPr="00AA1FF1" w:rsidTr="00B632B0">
        <w:trPr>
          <w:trHeight w:val="1688"/>
        </w:trPr>
        <w:tc>
          <w:tcPr>
            <w:tcW w:w="730" w:type="pct"/>
            <w:tcBorders>
              <w:top w:val="nil"/>
              <w:bottom w:val="nil"/>
            </w:tcBorders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</w:p>
        </w:tc>
        <w:tc>
          <w:tcPr>
            <w:tcW w:w="4270" w:type="pct"/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  <w:r w:rsidRPr="00AA1FF1">
              <w:rPr>
                <w:rFonts w:ascii="Verdana" w:hAnsi="Verdana"/>
                <w:b/>
                <w:sz w:val="40"/>
                <w:szCs w:val="44"/>
              </w:rPr>
              <w:t>Great Plains</w:t>
            </w:r>
          </w:p>
        </w:tc>
      </w:tr>
      <w:tr w:rsidR="00B632B0" w:rsidRPr="00AA1FF1" w:rsidTr="00B632B0">
        <w:trPr>
          <w:trHeight w:val="1688"/>
        </w:trPr>
        <w:tc>
          <w:tcPr>
            <w:tcW w:w="730" w:type="pct"/>
            <w:tcBorders>
              <w:top w:val="nil"/>
              <w:bottom w:val="nil"/>
            </w:tcBorders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</w:p>
        </w:tc>
        <w:tc>
          <w:tcPr>
            <w:tcW w:w="4270" w:type="pct"/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  <w:r w:rsidRPr="00AA1FF1">
              <w:rPr>
                <w:rFonts w:ascii="Verdana" w:hAnsi="Verdana"/>
                <w:b/>
                <w:sz w:val="40"/>
                <w:szCs w:val="44"/>
              </w:rPr>
              <w:t>Rocky Mountains</w:t>
            </w:r>
          </w:p>
        </w:tc>
      </w:tr>
      <w:tr w:rsidR="00B632B0" w:rsidRPr="00AA1FF1" w:rsidTr="00B632B0">
        <w:trPr>
          <w:trHeight w:val="1688"/>
        </w:trPr>
        <w:tc>
          <w:tcPr>
            <w:tcW w:w="730" w:type="pct"/>
            <w:tcBorders>
              <w:top w:val="nil"/>
              <w:bottom w:val="nil"/>
            </w:tcBorders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</w:p>
        </w:tc>
        <w:tc>
          <w:tcPr>
            <w:tcW w:w="4270" w:type="pct"/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  <w:r w:rsidRPr="00AA1FF1">
              <w:rPr>
                <w:rFonts w:ascii="Verdana" w:hAnsi="Verdana"/>
                <w:b/>
                <w:sz w:val="40"/>
                <w:szCs w:val="44"/>
              </w:rPr>
              <w:t>Basin and Range</w:t>
            </w:r>
          </w:p>
        </w:tc>
      </w:tr>
      <w:tr w:rsidR="00B632B0" w:rsidRPr="00AA1FF1" w:rsidTr="00B632B0">
        <w:trPr>
          <w:trHeight w:val="1688"/>
        </w:trPr>
        <w:tc>
          <w:tcPr>
            <w:tcW w:w="730" w:type="pct"/>
            <w:tcBorders>
              <w:top w:val="nil"/>
              <w:bottom w:val="nil"/>
            </w:tcBorders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</w:p>
        </w:tc>
        <w:tc>
          <w:tcPr>
            <w:tcW w:w="4270" w:type="pct"/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  <w:r w:rsidRPr="00AA1FF1">
              <w:rPr>
                <w:rFonts w:ascii="Verdana" w:hAnsi="Verdana"/>
                <w:b/>
                <w:sz w:val="40"/>
                <w:szCs w:val="44"/>
              </w:rPr>
              <w:t>Coastal Range</w:t>
            </w:r>
          </w:p>
        </w:tc>
      </w:tr>
    </w:tbl>
    <w:p w:rsidR="00B632B0" w:rsidRDefault="00B632B0" w:rsidP="00B632B0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AA1FF1">
        <w:rPr>
          <w:rFonts w:ascii="Verdana" w:hAnsi="Verdana"/>
          <w:b/>
          <w:sz w:val="44"/>
          <w:szCs w:val="56"/>
        </w:rPr>
        <w:lastRenderedPageBreak/>
        <w:t>Eight Regions of the United States Foldable</w:t>
      </w:r>
    </w:p>
    <w:p w:rsidR="00B632B0" w:rsidRDefault="00B632B0" w:rsidP="00B632B0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Directions: </w:t>
      </w:r>
      <w:r w:rsidRPr="00F9764B">
        <w:rPr>
          <w:rFonts w:ascii="Verdana" w:hAnsi="Verdana"/>
          <w:sz w:val="24"/>
          <w:szCs w:val="24"/>
        </w:rPr>
        <w:t>Cut Dashed line.</w:t>
      </w:r>
      <w:r>
        <w:rPr>
          <w:rFonts w:ascii="Verdana" w:hAnsi="Verdana"/>
          <w:sz w:val="24"/>
          <w:szCs w:val="24"/>
        </w:rPr>
        <w:t xml:space="preserve"> Fold on Double line.</w:t>
      </w:r>
    </w:p>
    <w:tbl>
      <w:tblPr>
        <w:tblStyle w:val="TableGrid"/>
        <w:tblpPr w:leftFromText="180" w:rightFromText="180" w:vertAnchor="text" w:horzAnchor="margin" w:tblpY="79"/>
        <w:tblW w:w="5000" w:type="pct"/>
        <w:tblBorders>
          <w:top w:val="single" w:sz="48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24" w:space="0" w:color="auto"/>
          <w:insideV w:val="double" w:sz="18" w:space="0" w:color="auto"/>
        </w:tblBorders>
        <w:tblLook w:val="04A0"/>
      </w:tblPr>
      <w:tblGrid>
        <w:gridCol w:w="1819"/>
        <w:gridCol w:w="10637"/>
      </w:tblGrid>
      <w:tr w:rsidR="00B632B0" w:rsidRPr="00AA1FF1" w:rsidTr="00B632B0">
        <w:trPr>
          <w:trHeight w:val="532"/>
        </w:trPr>
        <w:tc>
          <w:tcPr>
            <w:tcW w:w="730" w:type="pct"/>
            <w:tcBorders>
              <w:top w:val="single" w:sz="48" w:space="0" w:color="auto"/>
              <w:bottom w:val="nil"/>
            </w:tcBorders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</w:p>
        </w:tc>
        <w:tc>
          <w:tcPr>
            <w:tcW w:w="4270" w:type="pct"/>
            <w:tcBorders>
              <w:top w:val="single" w:sz="48" w:space="0" w:color="auto"/>
              <w:bottom w:val="single" w:sz="24" w:space="0" w:color="auto"/>
            </w:tcBorders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  <w:r>
              <w:rPr>
                <w:rFonts w:ascii="Verdana" w:hAnsi="Verdana"/>
                <w:b/>
                <w:sz w:val="40"/>
                <w:szCs w:val="44"/>
              </w:rPr>
              <w:t>Characteristics</w:t>
            </w:r>
          </w:p>
        </w:tc>
      </w:tr>
      <w:tr w:rsidR="00B632B0" w:rsidRPr="00AA1FF1" w:rsidTr="00B632B0">
        <w:trPr>
          <w:trHeight w:val="1688"/>
        </w:trPr>
        <w:tc>
          <w:tcPr>
            <w:tcW w:w="730" w:type="pct"/>
            <w:tcBorders>
              <w:top w:val="nil"/>
              <w:bottom w:val="nil"/>
            </w:tcBorders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</w:p>
        </w:tc>
        <w:tc>
          <w:tcPr>
            <w:tcW w:w="4270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</w:p>
        </w:tc>
      </w:tr>
      <w:tr w:rsidR="00B632B0" w:rsidRPr="00AA1FF1" w:rsidTr="00B632B0">
        <w:trPr>
          <w:trHeight w:val="1688"/>
        </w:trPr>
        <w:tc>
          <w:tcPr>
            <w:tcW w:w="730" w:type="pct"/>
            <w:tcBorders>
              <w:top w:val="nil"/>
              <w:bottom w:val="nil"/>
            </w:tcBorders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</w:p>
        </w:tc>
        <w:tc>
          <w:tcPr>
            <w:tcW w:w="4270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</w:p>
        </w:tc>
      </w:tr>
      <w:tr w:rsidR="00B632B0" w:rsidRPr="00AA1FF1" w:rsidTr="00B632B0">
        <w:trPr>
          <w:trHeight w:val="1688"/>
        </w:trPr>
        <w:tc>
          <w:tcPr>
            <w:tcW w:w="730" w:type="pct"/>
            <w:tcBorders>
              <w:top w:val="nil"/>
              <w:bottom w:val="nil"/>
            </w:tcBorders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</w:p>
        </w:tc>
        <w:tc>
          <w:tcPr>
            <w:tcW w:w="4270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</w:p>
        </w:tc>
      </w:tr>
      <w:tr w:rsidR="00B632B0" w:rsidRPr="00AA1FF1" w:rsidTr="00B632B0">
        <w:trPr>
          <w:trHeight w:val="1688"/>
        </w:trPr>
        <w:tc>
          <w:tcPr>
            <w:tcW w:w="730" w:type="pct"/>
            <w:tcBorders>
              <w:top w:val="nil"/>
              <w:bottom w:val="nil"/>
            </w:tcBorders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</w:p>
        </w:tc>
        <w:tc>
          <w:tcPr>
            <w:tcW w:w="4270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</w:p>
        </w:tc>
      </w:tr>
      <w:tr w:rsidR="00B632B0" w:rsidRPr="00AA1FF1" w:rsidTr="00B632B0">
        <w:trPr>
          <w:trHeight w:val="1688"/>
        </w:trPr>
        <w:tc>
          <w:tcPr>
            <w:tcW w:w="730" w:type="pct"/>
            <w:tcBorders>
              <w:top w:val="nil"/>
              <w:bottom w:val="nil"/>
            </w:tcBorders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</w:p>
        </w:tc>
        <w:tc>
          <w:tcPr>
            <w:tcW w:w="4270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</w:p>
        </w:tc>
      </w:tr>
      <w:tr w:rsidR="00B632B0" w:rsidRPr="00AA1FF1" w:rsidTr="00B632B0">
        <w:trPr>
          <w:trHeight w:val="1688"/>
        </w:trPr>
        <w:tc>
          <w:tcPr>
            <w:tcW w:w="730" w:type="pct"/>
            <w:tcBorders>
              <w:top w:val="nil"/>
              <w:bottom w:val="nil"/>
            </w:tcBorders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</w:p>
        </w:tc>
        <w:tc>
          <w:tcPr>
            <w:tcW w:w="4270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</w:p>
        </w:tc>
      </w:tr>
      <w:tr w:rsidR="00B632B0" w:rsidRPr="00AA1FF1" w:rsidTr="00B632B0">
        <w:trPr>
          <w:trHeight w:val="1688"/>
        </w:trPr>
        <w:tc>
          <w:tcPr>
            <w:tcW w:w="730" w:type="pct"/>
            <w:tcBorders>
              <w:top w:val="nil"/>
              <w:bottom w:val="nil"/>
            </w:tcBorders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</w:p>
        </w:tc>
        <w:tc>
          <w:tcPr>
            <w:tcW w:w="4270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</w:p>
        </w:tc>
      </w:tr>
      <w:tr w:rsidR="00B632B0" w:rsidRPr="00AA1FF1" w:rsidTr="00B632B0">
        <w:trPr>
          <w:trHeight w:val="1688"/>
        </w:trPr>
        <w:tc>
          <w:tcPr>
            <w:tcW w:w="730" w:type="pct"/>
            <w:tcBorders>
              <w:top w:val="nil"/>
              <w:bottom w:val="nil"/>
            </w:tcBorders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</w:p>
        </w:tc>
        <w:tc>
          <w:tcPr>
            <w:tcW w:w="4270" w:type="pct"/>
            <w:tcBorders>
              <w:top w:val="single" w:sz="24" w:space="0" w:color="auto"/>
              <w:bottom w:val="nil"/>
            </w:tcBorders>
            <w:vAlign w:val="center"/>
          </w:tcPr>
          <w:p w:rsidR="00B632B0" w:rsidRPr="00AA1FF1" w:rsidRDefault="00B632B0" w:rsidP="00892FE9">
            <w:pPr>
              <w:jc w:val="center"/>
              <w:rPr>
                <w:rFonts w:ascii="Verdana" w:hAnsi="Verdana"/>
                <w:b/>
                <w:sz w:val="40"/>
                <w:szCs w:val="44"/>
              </w:rPr>
            </w:pPr>
          </w:p>
        </w:tc>
      </w:tr>
    </w:tbl>
    <w:p w:rsidR="00B632B0" w:rsidRDefault="00B632B0" w:rsidP="00B632B0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B632B0" w:rsidSect="00B632B0">
      <w:pgSz w:w="12240" w:h="15840"/>
      <w:pgMar w:top="288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32B0"/>
    <w:rsid w:val="004441FC"/>
    <w:rsid w:val="006C1C07"/>
    <w:rsid w:val="009C1277"/>
    <w:rsid w:val="00B6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(Ali) Rae Resch</dc:creator>
  <cp:keywords/>
  <dc:description/>
  <cp:lastModifiedBy>Alexandria (Ali) Rae Resch</cp:lastModifiedBy>
  <cp:revision>1</cp:revision>
  <dcterms:created xsi:type="dcterms:W3CDTF">2012-12-18T05:11:00Z</dcterms:created>
  <dcterms:modified xsi:type="dcterms:W3CDTF">2012-12-18T05:24:00Z</dcterms:modified>
</cp:coreProperties>
</file>